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DD" w:rsidRPr="0098104B" w:rsidRDefault="006C27B0">
      <w:pPr>
        <w:shd w:val="clear" w:color="auto" w:fill="FFFFFF"/>
        <w:spacing w:line="22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2"/>
          <w:sz w:val="24"/>
          <w:szCs w:val="24"/>
        </w:rPr>
        <w:t>Утверждены</w:t>
      </w:r>
      <w:r w:rsidR="002319F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1"/>
          <w:sz w:val="24"/>
          <w:szCs w:val="24"/>
        </w:rPr>
        <w:t>Приказом директора</w:t>
      </w:r>
    </w:p>
    <w:p w:rsidR="000D50DD" w:rsidRPr="0098104B" w:rsidRDefault="00136405">
      <w:pPr>
        <w:shd w:val="clear" w:color="auto" w:fill="FFFFFF"/>
        <w:spacing w:line="221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ГАУ НО</w:t>
      </w:r>
      <w:r w:rsidR="006C27B0" w:rsidRPr="009810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«ФОК в </w:t>
      </w:r>
      <w:proofErr w:type="spellStart"/>
      <w:r w:rsidR="006C27B0" w:rsidRPr="0098104B">
        <w:rPr>
          <w:rFonts w:ascii="Times New Roman" w:eastAsia="Times New Roman" w:hAnsi="Times New Roman" w:cs="Times New Roman"/>
          <w:spacing w:val="-10"/>
          <w:sz w:val="24"/>
          <w:szCs w:val="24"/>
        </w:rPr>
        <w:t>р.п</w:t>
      </w:r>
      <w:proofErr w:type="spellEnd"/>
      <w:r w:rsidR="006C27B0" w:rsidRPr="009810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Тоншаево</w:t>
      </w:r>
    </w:p>
    <w:p w:rsidR="000D50DD" w:rsidRPr="0098104B" w:rsidRDefault="006C27B0">
      <w:pPr>
        <w:shd w:val="clear" w:color="auto" w:fill="FFFFFF"/>
        <w:spacing w:line="22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0"/>
          <w:sz w:val="24"/>
          <w:szCs w:val="24"/>
        </w:rPr>
        <w:t>Нижегородской области»</w:t>
      </w:r>
    </w:p>
    <w:p w:rsidR="000D50DD" w:rsidRPr="0098104B" w:rsidRDefault="006C27B0">
      <w:pPr>
        <w:shd w:val="clear" w:color="auto" w:fill="FFFFFF"/>
        <w:spacing w:line="22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№ </w:t>
      </w:r>
      <w:r w:rsidR="00E80217">
        <w:rPr>
          <w:rFonts w:ascii="Times New Roman" w:eastAsia="Times New Roman" w:hAnsi="Times New Roman" w:cs="Times New Roman"/>
          <w:spacing w:val="-7"/>
          <w:sz w:val="24"/>
          <w:szCs w:val="24"/>
          <w:shd w:val="clear" w:color="auto" w:fill="FFFFFF" w:themeFill="background1"/>
        </w:rPr>
        <w:t>16 от 06.11.2018 г.</w:t>
      </w:r>
    </w:p>
    <w:p w:rsidR="00FE4F91" w:rsidRDefault="006C27B0" w:rsidP="00FE4F91">
      <w:pPr>
        <w:shd w:val="clear" w:color="auto" w:fill="FFFFFF"/>
        <w:spacing w:before="96" w:line="499" w:lineRule="exact"/>
        <w:ind w:left="2694" w:right="1690" w:hanging="127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ПРАВИЛА ПОВЕДЕНИЯ НА СПОРТИВНОМ </w:t>
      </w:r>
      <w:r w:rsidR="00FE4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9810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БЪЕКТЕ </w:t>
      </w:r>
    </w:p>
    <w:p w:rsidR="000D50DD" w:rsidRPr="0098104B" w:rsidRDefault="006C27B0" w:rsidP="00FE4F91">
      <w:pPr>
        <w:shd w:val="clear" w:color="auto" w:fill="FFFFFF"/>
        <w:spacing w:before="96" w:line="499" w:lineRule="exact"/>
        <w:ind w:left="2880" w:right="1690" w:hanging="883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D50DD" w:rsidRPr="0098104B" w:rsidRDefault="006C27B0" w:rsidP="0098104B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92" w:line="250" w:lineRule="exact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спортивном объекте (далее - «Правила поведения» в соответствующем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падеже) регламентируют правила поведения посетителей физкультурно-оздоровительного комплекса в </w:t>
      </w:r>
      <w:proofErr w:type="spellStart"/>
      <w:r w:rsidR="0098104B">
        <w:rPr>
          <w:rFonts w:ascii="Times New Roman" w:eastAsia="Times New Roman" w:hAnsi="Times New Roman" w:cs="Times New Roman"/>
          <w:sz w:val="24"/>
          <w:szCs w:val="24"/>
        </w:rPr>
        <w:t>р.п.Тоншаево</w:t>
      </w:r>
      <w:proofErr w:type="spellEnd"/>
      <w:r w:rsidR="00136405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proofErr w:type="spellStart"/>
      <w:r w:rsidRPr="0098104B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4F91" w:rsidRPr="00FE4F91">
        <w:rPr>
          <w:rFonts w:ascii="Times New Roman" w:eastAsia="Times New Roman" w:hAnsi="Times New Roman" w:cs="Times New Roman"/>
          <w:sz w:val="24"/>
          <w:szCs w:val="24"/>
        </w:rPr>
        <w:t>Тоншаево</w:t>
      </w:r>
      <w:r w:rsidRPr="00FE4F91">
        <w:rPr>
          <w:rFonts w:ascii="Times New Roman" w:eastAsia="Times New Roman" w:hAnsi="Times New Roman" w:cs="Times New Roman"/>
          <w:sz w:val="24"/>
          <w:szCs w:val="24"/>
        </w:rPr>
        <w:t>, ул. Советская, д.</w:t>
      </w:r>
      <w:r w:rsidR="00FE4F91" w:rsidRPr="00FE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F91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(далее «спортивный объект», «комплекс») и персонала </w:t>
      </w:r>
      <w:r w:rsidR="00136405"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учреждения Нижегородской области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«Физкультурно-оздоровительный комплекс в </w:t>
      </w:r>
      <w:proofErr w:type="spellStart"/>
      <w:r w:rsidRPr="0098104B">
        <w:rPr>
          <w:rFonts w:ascii="Times New Roman" w:eastAsia="Times New Roman" w:hAnsi="Times New Roman" w:cs="Times New Roman"/>
          <w:sz w:val="24"/>
          <w:szCs w:val="24"/>
        </w:rPr>
        <w:t>р.п.</w:t>
      </w:r>
      <w:r w:rsidR="00136405">
        <w:rPr>
          <w:rFonts w:ascii="Times New Roman" w:eastAsia="Times New Roman" w:hAnsi="Times New Roman" w:cs="Times New Roman"/>
          <w:sz w:val="24"/>
          <w:szCs w:val="24"/>
        </w:rPr>
        <w:t>Тоншаево</w:t>
      </w:r>
      <w:proofErr w:type="spellEnd"/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области».</w:t>
      </w:r>
    </w:p>
    <w:p w:rsidR="000D50DD" w:rsidRPr="0098104B" w:rsidRDefault="006C27B0" w:rsidP="001364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50" w:lineRule="exact"/>
        <w:ind w:right="-56"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Правила поведения разработаны в целях обеспечения максимально комфортных и безопасных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условий пользования   комплексом в целом и его специализированными помещениями, охраны здоровья посетителей комплекса и персонала учреждения, обеспечения безопасных условий пользования физкультурно-оздоровительными и спортивными услугами.</w:t>
      </w:r>
    </w:p>
    <w:p w:rsidR="000D50DD" w:rsidRPr="0098104B" w:rsidRDefault="006C27B0" w:rsidP="001364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С действующими Правилами поведения можно ознакомиться на официальном сайте </w:t>
      </w:r>
      <w:r w:rsidR="00136405" w:rsidRPr="0013640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учреждения Нижегородской области «Физкультурно-оздоровительный комплекс в </w:t>
      </w:r>
      <w:proofErr w:type="spellStart"/>
      <w:r w:rsidR="00136405" w:rsidRPr="00136405">
        <w:rPr>
          <w:rFonts w:ascii="Times New Roman" w:eastAsia="Times New Roman" w:hAnsi="Times New Roman" w:cs="Times New Roman"/>
          <w:sz w:val="24"/>
          <w:szCs w:val="24"/>
        </w:rPr>
        <w:t>р.п.</w:t>
      </w:r>
      <w:r w:rsidR="00136405">
        <w:rPr>
          <w:rFonts w:ascii="Times New Roman" w:eastAsia="Times New Roman" w:hAnsi="Times New Roman" w:cs="Times New Roman"/>
          <w:sz w:val="24"/>
          <w:szCs w:val="24"/>
        </w:rPr>
        <w:t>Тоншаево</w:t>
      </w:r>
      <w:proofErr w:type="spellEnd"/>
      <w:r w:rsidR="00136405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области»</w:t>
      </w:r>
      <w:r w:rsidR="005927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на специально отведенных местах</w:t>
      </w:r>
      <w:r w:rsidR="006A3187">
        <w:rPr>
          <w:rFonts w:ascii="Times New Roman" w:eastAsia="Times New Roman" w:hAnsi="Times New Roman" w:cs="Times New Roman"/>
          <w:sz w:val="24"/>
          <w:szCs w:val="24"/>
        </w:rPr>
        <w:t xml:space="preserve">, а также в группе В контакте </w:t>
      </w:r>
      <w:proofErr w:type="gramStart"/>
      <w:r w:rsidR="006A3187" w:rsidRPr="006A3187">
        <w:rPr>
          <w:rFonts w:ascii="Times New Roman" w:eastAsia="Times New Roman" w:hAnsi="Times New Roman" w:cs="Times New Roman"/>
          <w:sz w:val="24"/>
          <w:szCs w:val="24"/>
        </w:rPr>
        <w:t>https://vk.com/club172714352</w:t>
      </w:r>
      <w:r w:rsidR="006A3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50DD" w:rsidRPr="0098104B" w:rsidRDefault="006C27B0" w:rsidP="001364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50" w:lineRule="exact"/>
        <w:ind w:right="422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Правила поведения на спортивном объекте обязательны для исполнения всеми посетителями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физкультурно-оздоровительного комплекса и персоналом учреждения.</w:t>
      </w:r>
    </w:p>
    <w:p w:rsidR="000D50DD" w:rsidRPr="00136405" w:rsidRDefault="006C27B0" w:rsidP="00136405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05">
        <w:rPr>
          <w:rFonts w:ascii="Times New Roman" w:eastAsia="Times New Roman" w:hAnsi="Times New Roman" w:cs="Times New Roman"/>
          <w:sz w:val="24"/>
          <w:szCs w:val="24"/>
        </w:rPr>
        <w:t>Правила поведения на спортивном объекте разработаны на основании: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 w:right="422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Федерального закона от 4.12.20</w:t>
      </w:r>
      <w:r w:rsidR="0013640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7 № 329 - ФЗ «О физической культуре и спорте в Российской Федерации»;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«О защите прав потребителей» от 7.02.1992 №2300-1;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Приказа Министерства спорта, туризма и молодежной политики Российской Федерации от 14.09.2010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№ 977 «Об утверждении «Рекомендаций по использованию спортивной инфраструктуры»;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 w:right="845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Закона Нижегородской области от 11.06.2009 № 76 - 3 «О физической культуре и спорте в Нижегородской области»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 w:right="422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Государственного стандарта Российской Федерации ГОСТ Р 52024-2003 «Услуги физкультурно-оздоровительные и спортивные. Общие требования»;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 w:right="845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Государственного стандарта Российской Федерации ГОСТ Р 52025</w:t>
      </w:r>
      <w:r w:rsidR="00136405">
        <w:rPr>
          <w:rFonts w:ascii="Times New Roman" w:eastAsia="Times New Roman" w:hAnsi="Times New Roman" w:cs="Times New Roman"/>
          <w:sz w:val="24"/>
          <w:szCs w:val="24"/>
        </w:rPr>
        <w:t>-2003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«Услуги физкультурно-оздоровительные и спортивные. Требования безопасности потребителей»;</w:t>
      </w:r>
    </w:p>
    <w:p w:rsidR="000D50DD" w:rsidRPr="0098104B" w:rsidRDefault="006C27B0" w:rsidP="00136405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Санитарно-эпидемиологических правил и нормативов СанПиН 2.1.2. 1188-03 «Плавательные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бассейны. Гигиенические требования к устройств</w:t>
      </w:r>
      <w:r w:rsidR="00136405">
        <w:rPr>
          <w:rFonts w:ascii="Times New Roman" w:eastAsia="Times New Roman" w:hAnsi="Times New Roman" w:cs="Times New Roman"/>
          <w:spacing w:val="-1"/>
          <w:sz w:val="24"/>
          <w:szCs w:val="24"/>
        </w:rPr>
        <w:t>у, эксплуатации и качеству воды</w:t>
      </w:r>
      <w:r w:rsidR="005919FD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утвержденных </w:t>
      </w:r>
      <w:r w:rsidR="005919F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остановлением Главного государственного санитарного врача Российской Федерации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от 30 января 2003 г. № 4.</w:t>
      </w:r>
    </w:p>
    <w:p w:rsidR="000D50DD" w:rsidRPr="0098104B" w:rsidRDefault="000D50DD" w:rsidP="00136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0DD" w:rsidRPr="0098104B" w:rsidRDefault="006C27B0" w:rsidP="000610E6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610E6" w:rsidRPr="000610E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учреждения Нижегородской области «Физкультурно-оздоровительный комплекс в </w:t>
      </w:r>
      <w:proofErr w:type="spellStart"/>
      <w:r w:rsidR="000610E6" w:rsidRPr="000610E6">
        <w:rPr>
          <w:rFonts w:ascii="Times New Roman" w:eastAsia="Times New Roman" w:hAnsi="Times New Roman" w:cs="Times New Roman"/>
          <w:sz w:val="24"/>
          <w:szCs w:val="24"/>
        </w:rPr>
        <w:t>р.п.Тоншаево</w:t>
      </w:r>
      <w:proofErr w:type="spellEnd"/>
      <w:r w:rsidR="000610E6" w:rsidRPr="000610E6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области»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надлежащее техническое оборудование мест проведения физкультурных мероприятий или спортивных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в соответствии с требованиями технических регламентов, национальных стандартов,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нормами, правилами и требованиями, установленными органами государственного контроля (надзора),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санитарными правилами и несет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объектах спорта.</w:t>
      </w:r>
    </w:p>
    <w:p w:rsidR="000D50DD" w:rsidRPr="0098104B" w:rsidRDefault="006C27B0" w:rsidP="000610E6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Посетители обязаны ознакомиться с правилами поведения на спортивном объекте до начала пользования физкультурно-оздоровительными и спортивными услугами. Получение абонемента на физкультурно-оздоровительную или спортивную услугу подтверждает ознакомление посетителя с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настоящими Правилами и обязательство их неукоснительного соблюдения на спортивном объекте и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прилегающей к нему территории.</w:t>
      </w:r>
    </w:p>
    <w:p w:rsidR="000D50DD" w:rsidRPr="000610E6" w:rsidRDefault="006C27B0" w:rsidP="000610E6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173" w:line="250" w:lineRule="exact"/>
        <w:ind w:left="67" w:right="48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0E6">
        <w:rPr>
          <w:rFonts w:ascii="Times New Roman" w:eastAsia="Times New Roman" w:hAnsi="Times New Roman" w:cs="Times New Roman"/>
          <w:sz w:val="24"/>
          <w:szCs w:val="24"/>
        </w:rPr>
        <w:t xml:space="preserve">Посетители полностью берут на себя ответственность за свое физическое состояние. В целях обеспечения безопасности и профилактики травм, посетителям настоятельно рекомендуется до начала занятий пройти полное физиологическое тестирование, медицинское </w:t>
      </w:r>
      <w:r w:rsidRPr="000610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обследование, что </w:t>
      </w:r>
      <w:r w:rsidRPr="000610E6">
        <w:rPr>
          <w:rFonts w:ascii="Times New Roman" w:eastAsia="Times New Roman" w:hAnsi="Times New Roman" w:cs="Times New Roman"/>
          <w:spacing w:val="-1"/>
          <w:sz w:val="24"/>
          <w:szCs w:val="24"/>
        </w:rPr>
        <w:t>подтверждается предоставлением медицинской справки от терапевта и/или кардиолога о допустимости</w:t>
      </w:r>
      <w:r w:rsidR="0098104B" w:rsidRPr="000610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</w:t>
      </w:r>
      <w:r w:rsidRPr="000610E6">
        <w:rPr>
          <w:rFonts w:ascii="Times New Roman" w:eastAsia="Times New Roman" w:hAnsi="Times New Roman" w:cs="Times New Roman"/>
          <w:spacing w:val="-1"/>
          <w:sz w:val="24"/>
          <w:szCs w:val="24"/>
        </w:rPr>
        <w:t>изических нагрузок. При наличии противопоказаний, лечащий врач должен составить рекомендации</w:t>
      </w:r>
      <w:r w:rsidR="000610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0E6">
        <w:rPr>
          <w:rFonts w:ascii="Times New Roman" w:eastAsia="Times New Roman" w:hAnsi="Times New Roman" w:cs="Times New Roman"/>
          <w:sz w:val="24"/>
          <w:szCs w:val="24"/>
        </w:rPr>
        <w:t>по возможной и полезной физической нагрузке, о чем необходимо уведомить инструктора.</w:t>
      </w:r>
    </w:p>
    <w:p w:rsidR="000D50DD" w:rsidRPr="0098104B" w:rsidRDefault="006C27B0" w:rsidP="000610E6">
      <w:pPr>
        <w:shd w:val="clear" w:color="auto" w:fill="FFFFFF"/>
        <w:spacing w:line="250" w:lineRule="exact"/>
        <w:ind w:left="86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 xml:space="preserve">1.9.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Посетители спортивного объекта несут материальную ответственность за порчу и/или утрату</w:t>
      </w:r>
      <w:r w:rsidR="0006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спортивного инвентаря.</w:t>
      </w:r>
    </w:p>
    <w:p w:rsidR="000D50DD" w:rsidRPr="0098104B" w:rsidRDefault="006C27B0" w:rsidP="000610E6">
      <w:pPr>
        <w:shd w:val="clear" w:color="auto" w:fill="FFFFFF"/>
        <w:spacing w:line="250" w:lineRule="exact"/>
        <w:ind w:left="86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z w:val="24"/>
          <w:szCs w:val="24"/>
        </w:rPr>
        <w:t xml:space="preserve">1.10 .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Посетитель обязан строго соблюдать настоящие Правила, бережно относиться к оборудованию</w:t>
      </w:r>
      <w:r w:rsidR="0006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комплекса, соблюдать и поддерживать общественный порядок и общепринятые нормы поведения,</w:t>
      </w:r>
      <w:r w:rsidR="0006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вести себя уважительно по отношению к другим посетителям комплекса и персоналу учреждения.</w:t>
      </w:r>
    </w:p>
    <w:p w:rsidR="000D50DD" w:rsidRPr="0098104B" w:rsidRDefault="006C27B0">
      <w:pPr>
        <w:shd w:val="clear" w:color="auto" w:fill="FFFFFF"/>
        <w:spacing w:before="240"/>
        <w:ind w:left="3485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спортивном объекте</w:t>
      </w:r>
    </w:p>
    <w:p w:rsidR="000D50DD" w:rsidRPr="00DE7C5E" w:rsidRDefault="006C27B0" w:rsidP="000610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line="250" w:lineRule="exact"/>
        <w:ind w:left="38" w:firstLine="5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Физкультурно-оздоровительный комплекс в </w:t>
      </w:r>
      <w:proofErr w:type="spellStart"/>
      <w:r w:rsidRPr="00DE7C5E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10E6" w:rsidRPr="00DE7C5E">
        <w:rPr>
          <w:rFonts w:ascii="Times New Roman" w:eastAsia="Times New Roman" w:hAnsi="Times New Roman" w:cs="Times New Roman"/>
          <w:sz w:val="24"/>
          <w:szCs w:val="24"/>
        </w:rPr>
        <w:t>Тоншаево</w:t>
      </w:r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отдельно стоящее нежилое трехэтажное здание обшей площадью 10</w:t>
      </w:r>
      <w:r w:rsidR="00DE7C5E" w:rsidRPr="00DE7C5E">
        <w:rPr>
          <w:rFonts w:ascii="Times New Roman" w:eastAsia="Times New Roman" w:hAnsi="Times New Roman" w:cs="Times New Roman"/>
          <w:sz w:val="24"/>
          <w:szCs w:val="24"/>
        </w:rPr>
        <w:t>506.9</w:t>
      </w:r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 кв. м. </w:t>
      </w:r>
    </w:p>
    <w:p w:rsidR="003B5623" w:rsidRDefault="006C27B0" w:rsidP="003B5623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0" w:lineRule="exact"/>
        <w:ind w:left="38" w:firstLine="5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 спортивного объекта: </w:t>
      </w:r>
      <w:proofErr w:type="spellStart"/>
      <w:r w:rsidRPr="00DE7C5E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DE7C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E4F91" w:rsidRPr="00DE7C5E">
        <w:rPr>
          <w:rFonts w:ascii="Times New Roman" w:eastAsia="Times New Roman" w:hAnsi="Times New Roman" w:cs="Times New Roman"/>
          <w:sz w:val="24"/>
          <w:szCs w:val="24"/>
        </w:rPr>
        <w:t>Тоншаво</w:t>
      </w:r>
      <w:proofErr w:type="spellEnd"/>
      <w:r w:rsidRPr="00DE7C5E">
        <w:rPr>
          <w:rFonts w:ascii="Times New Roman" w:eastAsia="Times New Roman" w:hAnsi="Times New Roman" w:cs="Times New Roman"/>
          <w:sz w:val="24"/>
          <w:szCs w:val="24"/>
        </w:rPr>
        <w:t>, ул. Советская д.</w:t>
      </w:r>
      <w:r w:rsidR="00FE4F91" w:rsidRPr="00DE7C5E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0D50DD" w:rsidRPr="003B5623" w:rsidRDefault="006C27B0" w:rsidP="003B5623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250" w:lineRule="exact"/>
        <w:ind w:left="38" w:firstLine="5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5623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спортивного объекта утверждается ежегодно на календарный год приказом директора учреждения для оказания физкультурно-оздоровительных услуг. В течение года приказом директора учреждения объявляются нерабочие и санитарные дни. Информация об изменениях в </w:t>
      </w:r>
      <w:r w:rsidRPr="003B5623">
        <w:rPr>
          <w:rFonts w:ascii="Times New Roman" w:eastAsia="Times New Roman" w:hAnsi="Times New Roman" w:cs="Times New Roman"/>
          <w:spacing w:val="-1"/>
          <w:sz w:val="24"/>
          <w:szCs w:val="24"/>
        </w:rPr>
        <w:t>режиме работы спортивного объекта размещается на информационных стендах и официальном сайте</w:t>
      </w:r>
      <w:r w:rsidR="00FE4F91" w:rsidRPr="003B562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D50DD" w:rsidRPr="0098104B" w:rsidRDefault="006C27B0">
      <w:pPr>
        <w:shd w:val="clear" w:color="auto" w:fill="FFFFFF"/>
        <w:spacing w:before="250"/>
        <w:ind w:left="4032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 общего пользования</w:t>
      </w:r>
    </w:p>
    <w:p w:rsidR="000D50DD" w:rsidRPr="0098104B" w:rsidRDefault="006C27B0" w:rsidP="000610E6">
      <w:pPr>
        <w:shd w:val="clear" w:color="auto" w:fill="FFFFFF"/>
        <w:tabs>
          <w:tab w:val="left" w:pos="422"/>
        </w:tabs>
        <w:spacing w:before="240" w:line="250" w:lineRule="exact"/>
        <w:ind w:lef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3"/>
          <w:sz w:val="24"/>
          <w:szCs w:val="24"/>
        </w:rPr>
        <w:t>3.1.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На спортивном объекте имеются следующие места общего пользования: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холлы первого и второго этажей;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гардероб на первом этаже;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кафе на втором этаже здания;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раздевалки;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душевые;</w:t>
      </w:r>
    </w:p>
    <w:p w:rsidR="000D50DD" w:rsidRPr="0098104B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9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туалеты:</w:t>
      </w:r>
    </w:p>
    <w:p w:rsidR="000D50DD" w:rsidRPr="0098104B" w:rsidRDefault="006C27B0" w:rsidP="000610E6">
      <w:pPr>
        <w:shd w:val="clear" w:color="auto" w:fill="FFFFFF"/>
        <w:tabs>
          <w:tab w:val="left" w:pos="422"/>
        </w:tabs>
        <w:spacing w:line="259" w:lineRule="exact"/>
        <w:ind w:left="29" w:right="422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6"/>
          <w:sz w:val="24"/>
          <w:szCs w:val="24"/>
        </w:rPr>
        <w:t>3.2.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Посетители могут находиться в местах общего пользования спортивного объекта в пределах</w:t>
      </w:r>
      <w:r w:rsidR="000610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режима его работы.</w:t>
      </w:r>
    </w:p>
    <w:p w:rsidR="000D50DD" w:rsidRPr="0098104B" w:rsidRDefault="006C27B0" w:rsidP="000610E6">
      <w:pPr>
        <w:shd w:val="clear" w:color="auto" w:fill="FFFFFF"/>
        <w:spacing w:before="250"/>
        <w:ind w:left="1949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Специализированные помещения для занятий</w:t>
      </w:r>
    </w:p>
    <w:p w:rsidR="000D50DD" w:rsidRPr="00FE4F91" w:rsidRDefault="006C27B0" w:rsidP="000610E6">
      <w:pPr>
        <w:shd w:val="clear" w:color="auto" w:fill="FFFFFF"/>
        <w:tabs>
          <w:tab w:val="left" w:pos="403"/>
        </w:tabs>
        <w:spacing w:before="24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3"/>
          <w:sz w:val="24"/>
          <w:szCs w:val="24"/>
        </w:rPr>
        <w:t>4.1.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FE4F91">
        <w:rPr>
          <w:rFonts w:ascii="Times New Roman" w:eastAsia="Times New Roman" w:hAnsi="Times New Roman" w:cs="Times New Roman"/>
          <w:sz w:val="24"/>
          <w:szCs w:val="24"/>
        </w:rPr>
        <w:t>На спортивном объекте имеются следующие специализированные помещения:</w:t>
      </w:r>
    </w:p>
    <w:p w:rsidR="000D50DD" w:rsidRPr="00FE4F91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F91">
        <w:rPr>
          <w:rFonts w:ascii="Times New Roman" w:eastAsia="Times New Roman" w:hAnsi="Times New Roman" w:cs="Times New Roman"/>
          <w:sz w:val="24"/>
          <w:szCs w:val="24"/>
        </w:rPr>
        <w:t>ледовая арена;</w:t>
      </w:r>
    </w:p>
    <w:p w:rsidR="000D50DD" w:rsidRPr="00FE4F91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F91">
        <w:rPr>
          <w:rFonts w:ascii="Times New Roman" w:eastAsia="Times New Roman" w:hAnsi="Times New Roman" w:cs="Times New Roman"/>
          <w:sz w:val="24"/>
          <w:szCs w:val="24"/>
        </w:rPr>
        <w:t>большой и малый бассейны;</w:t>
      </w:r>
    </w:p>
    <w:p w:rsidR="000D50DD" w:rsidRPr="00FE4F91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F91">
        <w:rPr>
          <w:rFonts w:ascii="Times New Roman" w:eastAsia="Times New Roman" w:hAnsi="Times New Roman" w:cs="Times New Roman"/>
          <w:spacing w:val="-1"/>
          <w:sz w:val="24"/>
          <w:szCs w:val="24"/>
        </w:rPr>
        <w:t>тренажерный зал;</w:t>
      </w:r>
    </w:p>
    <w:p w:rsidR="000D50DD" w:rsidRPr="00FE4F91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F91">
        <w:rPr>
          <w:rFonts w:ascii="Times New Roman" w:eastAsia="Times New Roman" w:hAnsi="Times New Roman" w:cs="Times New Roman"/>
          <w:sz w:val="24"/>
          <w:szCs w:val="24"/>
        </w:rPr>
        <w:t>универсальный спортивный зал;</w:t>
      </w:r>
    </w:p>
    <w:p w:rsidR="000D50DD" w:rsidRPr="00DE7C5E" w:rsidRDefault="006C27B0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F91">
        <w:rPr>
          <w:rFonts w:ascii="Times New Roman" w:eastAsia="Times New Roman" w:hAnsi="Times New Roman" w:cs="Times New Roman"/>
          <w:spacing w:val="-2"/>
          <w:sz w:val="24"/>
          <w:szCs w:val="24"/>
        </w:rPr>
        <w:t>фитнес зал;</w:t>
      </w:r>
    </w:p>
    <w:p w:rsidR="00DE7C5E" w:rsidRDefault="00DE7C5E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хореографии;</w:t>
      </w:r>
    </w:p>
    <w:p w:rsidR="00DE7C5E" w:rsidRDefault="00DE7C5E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настольного </w:t>
      </w:r>
      <w:r w:rsidR="00E80217">
        <w:rPr>
          <w:rFonts w:ascii="Times New Roman" w:hAnsi="Times New Roman" w:cs="Times New Roman"/>
          <w:sz w:val="24"/>
          <w:szCs w:val="24"/>
        </w:rPr>
        <w:t>тенниса</w:t>
      </w:r>
      <w:r>
        <w:rPr>
          <w:rFonts w:ascii="Times New Roman" w:hAnsi="Times New Roman" w:cs="Times New Roman"/>
          <w:sz w:val="24"/>
          <w:szCs w:val="24"/>
        </w:rPr>
        <w:t>, бильярда</w:t>
      </w:r>
    </w:p>
    <w:p w:rsidR="00E24A0B" w:rsidRDefault="00E24A0B" w:rsidP="000610E6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50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лазерного тира;</w:t>
      </w:r>
    </w:p>
    <w:p w:rsidR="000D50DD" w:rsidRPr="0098104B" w:rsidRDefault="006C27B0" w:rsidP="000610E6">
      <w:pPr>
        <w:shd w:val="clear" w:color="auto" w:fill="FFFFFF"/>
        <w:spacing w:line="250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При каждом специализированном помещении имеются раздевалки, душевые и туалеты.</w:t>
      </w:r>
    </w:p>
    <w:p w:rsidR="000D50DD" w:rsidRPr="0098104B" w:rsidRDefault="006C27B0" w:rsidP="000610E6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Вход в специализированные помещения осуществляются на основании абонемента на посещение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физкультурно-оздоровительных занятий либо талона на 1 посещение.</w:t>
      </w:r>
    </w:p>
    <w:p w:rsidR="000D50DD" w:rsidRPr="0098104B" w:rsidRDefault="006C27B0" w:rsidP="00FE4F91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50" w:lineRule="exact"/>
        <w:ind w:right="-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Абонементы приобретаются посетителями спортивного объекта у администратора </w:t>
      </w:r>
      <w:r w:rsidR="00FE4F9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стойке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рецепции в холле первого этажа при предъявлении документа, удостоверяющего личность.</w:t>
      </w:r>
    </w:p>
    <w:p w:rsidR="000D50DD" w:rsidRPr="0098104B" w:rsidRDefault="006C27B0" w:rsidP="00FE4F91">
      <w:pPr>
        <w:numPr>
          <w:ilvl w:val="0"/>
          <w:numId w:val="6"/>
        </w:numPr>
        <w:shd w:val="clear" w:color="auto" w:fill="FFFFFF"/>
        <w:tabs>
          <w:tab w:val="left" w:pos="403"/>
          <w:tab w:val="left" w:pos="9922"/>
        </w:tabs>
        <w:spacing w:line="250" w:lineRule="exact"/>
        <w:ind w:right="-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Абонементы в обязательном по</w:t>
      </w:r>
      <w:r w:rsidR="000610E6">
        <w:rPr>
          <w:rFonts w:ascii="Times New Roman" w:eastAsia="Times New Roman" w:hAnsi="Times New Roman" w:cs="Times New Roman"/>
          <w:sz w:val="24"/>
          <w:szCs w:val="24"/>
        </w:rPr>
        <w:t xml:space="preserve">рядке предъявляются – дежурному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администратору, талон на 1 посещение - инструктору или дежурному по спортивному залу.</w:t>
      </w:r>
    </w:p>
    <w:p w:rsidR="000D50DD" w:rsidRPr="0098104B" w:rsidRDefault="006C27B0">
      <w:pPr>
        <w:shd w:val="clear" w:color="auto" w:fill="FFFFFF"/>
        <w:spacing w:before="499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поведения посетителей</w:t>
      </w:r>
    </w:p>
    <w:p w:rsidR="000D50DD" w:rsidRPr="0098104B" w:rsidRDefault="006C27B0" w:rsidP="000610E6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240" w:line="250" w:lineRule="exact"/>
        <w:ind w:left="10" w:firstLine="557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Посещение спортивного объекта, в том числе мест общего пользования и специализированных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помещений, всем без исключения посетителям в любое время года разрешается исключительно в сменной обуви либо в бахилах. Для уличной обуви необходимо иметь при себе пакет.</w:t>
      </w:r>
    </w:p>
    <w:p w:rsidR="000D50DD" w:rsidRPr="003B0820" w:rsidRDefault="006C27B0" w:rsidP="00A51B06">
      <w:pPr>
        <w:numPr>
          <w:ilvl w:val="0"/>
          <w:numId w:val="7"/>
        </w:numPr>
        <w:shd w:val="clear" w:color="auto" w:fill="FFFFFF"/>
        <w:tabs>
          <w:tab w:val="left" w:pos="394"/>
          <w:tab w:val="left" w:pos="9922"/>
        </w:tabs>
        <w:spacing w:line="250" w:lineRule="exact"/>
        <w:ind w:left="10" w:right="-1" w:firstLine="5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Посетитель вправе находиться в местах общего пользования (холл первого этажа, кафе) </w:t>
      </w:r>
      <w:r w:rsidRPr="0098104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необходимое количество времени, в специализированных местах — в течение 15 минут до начала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занятия, во время занятия и в течение 15 минут после окончания занятия.</w:t>
      </w:r>
    </w:p>
    <w:p w:rsidR="003B0820" w:rsidRPr="0098104B" w:rsidRDefault="003B0820" w:rsidP="003B0820">
      <w:pPr>
        <w:numPr>
          <w:ilvl w:val="0"/>
          <w:numId w:val="7"/>
        </w:numPr>
        <w:shd w:val="clear" w:color="auto" w:fill="FFFFFF"/>
        <w:tabs>
          <w:tab w:val="left" w:pos="394"/>
          <w:tab w:val="left" w:pos="9922"/>
        </w:tabs>
        <w:spacing w:line="250" w:lineRule="exact"/>
        <w:ind w:left="10" w:right="-1" w:firstLine="5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B0820">
        <w:rPr>
          <w:rFonts w:ascii="Times New Roman" w:hAnsi="Times New Roman" w:cs="Times New Roman"/>
          <w:spacing w:val="-7"/>
          <w:sz w:val="24"/>
          <w:szCs w:val="24"/>
        </w:rPr>
        <w:t xml:space="preserve">Родители несут персональную ответственность за детей на территории </w:t>
      </w:r>
      <w:proofErr w:type="spellStart"/>
      <w:r w:rsidRPr="003B0820">
        <w:rPr>
          <w:rFonts w:ascii="Times New Roman" w:hAnsi="Times New Roman" w:cs="Times New Roman"/>
          <w:spacing w:val="-7"/>
          <w:sz w:val="24"/>
          <w:szCs w:val="24"/>
        </w:rPr>
        <w:t>ФОКа</w:t>
      </w:r>
      <w:proofErr w:type="spellEnd"/>
      <w:r w:rsidRPr="003B0820">
        <w:rPr>
          <w:rFonts w:ascii="Times New Roman" w:hAnsi="Times New Roman" w:cs="Times New Roman"/>
          <w:spacing w:val="-7"/>
          <w:sz w:val="24"/>
          <w:szCs w:val="24"/>
        </w:rPr>
        <w:t>. Дети допускаются к занятиям согласно правилам посещения залов.</w:t>
      </w:r>
    </w:p>
    <w:p w:rsidR="000D50DD" w:rsidRPr="0098104B" w:rsidRDefault="006C27B0" w:rsidP="003B0820">
      <w:pPr>
        <w:shd w:val="clear" w:color="auto" w:fill="FFFFFF"/>
        <w:tabs>
          <w:tab w:val="left" w:pos="0"/>
          <w:tab w:val="left" w:pos="9922"/>
        </w:tabs>
        <w:spacing w:line="250" w:lineRule="exact"/>
        <w:ind w:right="-1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Родители вправе сопровождать детей младше </w:t>
      </w:r>
      <w:r w:rsidR="00070EE9">
        <w:rPr>
          <w:rFonts w:ascii="Times New Roman" w:eastAsia="Times New Roman" w:hAnsi="Times New Roman" w:cs="Times New Roman"/>
          <w:spacing w:val="-1"/>
          <w:sz w:val="24"/>
          <w:szCs w:val="24"/>
        </w:rPr>
        <w:t>восьми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лет до раздевалки. В этом случае родители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пользуются сменной обувью, в гардероб сдают верхнюю одежду и уличную обувь.</w:t>
      </w:r>
    </w:p>
    <w:p w:rsidR="000D50DD" w:rsidRPr="0098104B" w:rsidRDefault="00D304B9" w:rsidP="00D304B9">
      <w:pPr>
        <w:shd w:val="clear" w:color="auto" w:fill="FFFFFF"/>
        <w:tabs>
          <w:tab w:val="left" w:pos="9922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5.4.</w:t>
      </w:r>
      <w:r w:rsidR="006C27B0"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Присутствие родителей на физкультурно-оздоровительных занятиях независимо от вида занятий и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возраста ребенка не допускается. В случае проведения открытых уроков, им предоставляется такая возможность, о чем инструктор по спорту сообщает заблаговременно.</w:t>
      </w:r>
    </w:p>
    <w:p w:rsidR="000D50DD" w:rsidRDefault="00D304B9" w:rsidP="00D304B9">
      <w:pPr>
        <w:shd w:val="clear" w:color="auto" w:fill="FFFFFF"/>
        <w:tabs>
          <w:tab w:val="left" w:pos="9922"/>
        </w:tabs>
        <w:spacing w:line="25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5.5.</w:t>
      </w:r>
      <w:r w:rsidR="00DE7C5E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посещении секций р</w:t>
      </w:r>
      <w:r w:rsidR="006C27B0"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одители вправе дожидаться окончания физкультурно-оздоровительных занятий в местах для ожидания, которые оборудованы около каждого специализированного помещения для тренировок,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либо в местах общего пользования (холл первого этажа, кафе).</w:t>
      </w:r>
    </w:p>
    <w:p w:rsidR="00D304B9" w:rsidRPr="001C4FE4" w:rsidRDefault="00D304B9" w:rsidP="001C4FE4">
      <w:pPr>
        <w:shd w:val="clear" w:color="auto" w:fill="FFFFFF"/>
        <w:tabs>
          <w:tab w:val="left" w:pos="125"/>
        </w:tabs>
        <w:spacing w:line="250" w:lineRule="exact"/>
        <w:ind w:right="-1" w:firstLine="67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4FE4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1C4FE4">
        <w:rPr>
          <w:rFonts w:ascii="Times New Roman" w:eastAsia="Times New Roman" w:hAnsi="Times New Roman" w:cs="Times New Roman"/>
          <w:sz w:val="24"/>
          <w:szCs w:val="24"/>
        </w:rPr>
        <w:t>6.Дети</w:t>
      </w:r>
      <w:proofErr w:type="gramEnd"/>
      <w:r w:rsidRPr="001C4FE4">
        <w:rPr>
          <w:rFonts w:ascii="Times New Roman" w:eastAsia="Times New Roman" w:hAnsi="Times New Roman" w:cs="Times New Roman"/>
          <w:sz w:val="24"/>
          <w:szCs w:val="24"/>
        </w:rPr>
        <w:t xml:space="preserve"> в возрасте до 14 лет обязаны посещать Комплекс в сопровождении родителей</w:t>
      </w:r>
      <w:r w:rsidR="006A318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4FE4">
        <w:rPr>
          <w:rFonts w:ascii="Times New Roman" w:eastAsia="Times New Roman" w:hAnsi="Times New Roman" w:cs="Times New Roman"/>
          <w:sz w:val="24"/>
          <w:szCs w:val="24"/>
        </w:rPr>
        <w:t xml:space="preserve"> законных представителей</w:t>
      </w:r>
      <w:r w:rsidR="006A3187">
        <w:rPr>
          <w:rFonts w:ascii="Times New Roman" w:eastAsia="Times New Roman" w:hAnsi="Times New Roman" w:cs="Times New Roman"/>
          <w:sz w:val="24"/>
          <w:szCs w:val="24"/>
        </w:rPr>
        <w:t>/доверенных лиц по нотариальной доверенности</w:t>
      </w:r>
      <w:r w:rsidRPr="001C4F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4FE4" w:rsidRPr="001C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FE4" w:rsidRPr="00E24A0B">
        <w:rPr>
          <w:rFonts w:ascii="Times New Roman" w:eastAsia="Times New Roman" w:hAnsi="Times New Roman" w:cs="Times New Roman"/>
          <w:sz w:val="24"/>
          <w:szCs w:val="24"/>
        </w:rPr>
        <w:t xml:space="preserve">Дети в возрасте от 14 лет до 18 лет </w:t>
      </w:r>
      <w:r w:rsidR="001C4FE4" w:rsidRPr="00E24A0B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 предоставляют письменное согласие родителей</w:t>
      </w:r>
      <w:r w:rsidR="006A3187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="001C4FE4" w:rsidRPr="00E24A0B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на посещение.</w:t>
      </w:r>
    </w:p>
    <w:p w:rsidR="000D50DD" w:rsidRPr="00A51B06" w:rsidRDefault="00D304B9" w:rsidP="00D304B9">
      <w:pPr>
        <w:shd w:val="clear" w:color="auto" w:fill="FFFFFF"/>
        <w:tabs>
          <w:tab w:val="left" w:pos="9922"/>
        </w:tabs>
        <w:spacing w:line="25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7.</w:t>
      </w:r>
      <w:r w:rsidR="006C27B0" w:rsidRPr="00A51B06">
        <w:rPr>
          <w:rFonts w:ascii="Times New Roman" w:eastAsia="Times New Roman" w:hAnsi="Times New Roman" w:cs="Times New Roman"/>
          <w:spacing w:val="-1"/>
          <w:sz w:val="24"/>
          <w:szCs w:val="24"/>
        </w:rPr>
        <w:t>Посетители</w:t>
      </w:r>
      <w:proofErr w:type="gramEnd"/>
      <w:r w:rsidR="006C27B0" w:rsidRP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обязаны:</w:t>
      </w:r>
    </w:p>
    <w:p w:rsidR="000D50DD" w:rsidRPr="0098104B" w:rsidRDefault="006C27B0" w:rsidP="00A51B06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соблюдать и поддерживать общественный порядок и общепринятые нормы поведения, вести себя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уважительно по отношению к другим посетителям и обслуживающему персоналу;</w:t>
      </w:r>
    </w:p>
    <w:p w:rsidR="000D50DD" w:rsidRPr="0098104B" w:rsidRDefault="006C27B0" w:rsidP="00A51B06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подчиняться указаниям и требованиям инструкторов, </w:t>
      </w:r>
      <w:r w:rsidR="00E24A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дежурных по спортивным залам,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администраторов и медицинского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персонала;</w:t>
      </w:r>
    </w:p>
    <w:p w:rsidR="000D50DD" w:rsidRPr="0098104B" w:rsidRDefault="006C27B0" w:rsidP="00A51B06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бережно относиться к оборудованию комплекса, соблюдать чистоту и порядок;</w:t>
      </w:r>
    </w:p>
    <w:p w:rsidR="000D50DD" w:rsidRPr="0098104B" w:rsidRDefault="006C27B0" w:rsidP="00A51B06">
      <w:pPr>
        <w:numPr>
          <w:ilvl w:val="0"/>
          <w:numId w:val="9"/>
        </w:numPr>
        <w:shd w:val="clear" w:color="auto" w:fill="FFFFFF"/>
        <w:tabs>
          <w:tab w:val="left" w:pos="643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приходить за 15 минут до начала занятий, соблюдать установленное расписание;</w:t>
      </w:r>
    </w:p>
    <w:p w:rsidR="000D50DD" w:rsidRPr="0098104B" w:rsidRDefault="006C27B0" w:rsidP="00A51B06">
      <w:pPr>
        <w:shd w:val="clear" w:color="auto" w:fill="FFFFFF"/>
        <w:tabs>
          <w:tab w:val="left" w:pos="701"/>
        </w:tabs>
        <w:spacing w:line="250" w:lineRule="exact"/>
        <w:ind w:right="3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10"/>
          <w:sz w:val="24"/>
          <w:szCs w:val="24"/>
        </w:rPr>
        <w:t>5)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переобуваться в сменную обувь или использовать бахилы, уличную обувь (в пакете) и верхнюю</w:t>
      </w:r>
      <w:r w:rsid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одежду сдавать в гардероб;</w:t>
      </w:r>
    </w:p>
    <w:p w:rsidR="000D50DD" w:rsidRPr="0098104B" w:rsidRDefault="006C27B0" w:rsidP="00A51B06">
      <w:pPr>
        <w:shd w:val="clear" w:color="auto" w:fill="FFFFFF"/>
        <w:tabs>
          <w:tab w:val="left" w:pos="643"/>
        </w:tabs>
        <w:spacing w:line="250" w:lineRule="exact"/>
        <w:ind w:right="2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5"/>
          <w:sz w:val="24"/>
          <w:szCs w:val="24"/>
        </w:rPr>
        <w:t>6)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представлять медицинские справки, согласно требованиям к определенным видам физкультурно-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оздоровительных занятий.</w:t>
      </w:r>
    </w:p>
    <w:p w:rsidR="000D50DD" w:rsidRPr="00A51B06" w:rsidRDefault="006C27B0" w:rsidP="00A51B06">
      <w:pPr>
        <w:shd w:val="clear" w:color="auto" w:fill="FFFFFF"/>
        <w:tabs>
          <w:tab w:val="left" w:pos="768"/>
        </w:tabs>
        <w:spacing w:before="10"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04B">
        <w:rPr>
          <w:rFonts w:ascii="Times New Roman" w:hAnsi="Times New Roman" w:cs="Times New Roman"/>
          <w:spacing w:val="-7"/>
          <w:sz w:val="24"/>
          <w:szCs w:val="24"/>
        </w:rPr>
        <w:t>5.</w:t>
      </w:r>
      <w:r w:rsidR="00D304B9">
        <w:rPr>
          <w:rFonts w:ascii="Times New Roman" w:hAnsi="Times New Roman" w:cs="Times New Roman"/>
          <w:spacing w:val="-7"/>
          <w:sz w:val="24"/>
          <w:szCs w:val="24"/>
        </w:rPr>
        <w:t>8.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A51B06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На территории спортивного комплекса запрещается: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пользоваться услугами, не входящими в стоимость абонемента или не оплаченными дополнительно;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передавать талон на 1 посещение другому лицу;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находиться в состоянии алкогольного, наркотического и токсического опьянения;</w:t>
      </w:r>
      <w:r w:rsidR="008C15E1">
        <w:rPr>
          <w:rFonts w:ascii="Times New Roman" w:eastAsia="Times New Roman" w:hAnsi="Times New Roman" w:cs="Times New Roman"/>
          <w:sz w:val="24"/>
          <w:szCs w:val="24"/>
        </w:rPr>
        <w:t xml:space="preserve"> посещать Комплекс при наличии остаточных явлений алкогольного опьянения;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курить, употреблять спиртные напитки, а также наркотические и токсические вещества;</w:t>
      </w:r>
    </w:p>
    <w:p w:rsidR="000D50DD" w:rsidRPr="003B1E36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приносить взрывоопасные, пожароопасные, токсичные и сильно пахнущие вещества; режущие,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колющие предметы; либо виды огнестрельного, газового и холодного оружия, а также жевательные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резинки и другие пачкающие предметы;</w:t>
      </w:r>
    </w:p>
    <w:p w:rsidR="003B1E36" w:rsidRPr="0098104B" w:rsidRDefault="00E80217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ходить по</w:t>
      </w:r>
      <w:r w:rsidR="003B1E36">
        <w:rPr>
          <w:rFonts w:ascii="Times New Roman" w:eastAsia="Times New Roman" w:hAnsi="Times New Roman" w:cs="Times New Roman"/>
          <w:sz w:val="24"/>
          <w:szCs w:val="24"/>
        </w:rPr>
        <w:t xml:space="preserve"> газонам, принадлежащим Комплексу;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приводить животных;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сдавать в гардероб ценные вещи;</w:t>
      </w:r>
    </w:p>
    <w:p w:rsidR="000D50DD" w:rsidRPr="0098104B" w:rsidRDefault="006C27B0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right="1267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входить в служебные помещения, к которым относятся кабинеты персонала, стойка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администраторов, технические помещения;</w:t>
      </w:r>
    </w:p>
    <w:p w:rsidR="000D50DD" w:rsidRPr="00A51B06" w:rsidRDefault="00E80217" w:rsidP="00A51B06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27B0" w:rsidRP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самостоятельно регулировать любое инженерно-техническое оборудование, в том числе спортивное </w:t>
      </w:r>
      <w:r w:rsidR="006C27B0" w:rsidRPr="00A51B06">
        <w:rPr>
          <w:rFonts w:ascii="Times New Roman" w:eastAsia="Times New Roman" w:hAnsi="Times New Roman" w:cs="Times New Roman"/>
          <w:sz w:val="24"/>
          <w:szCs w:val="24"/>
        </w:rPr>
        <w:t>оборудование (тренажеры);</w:t>
      </w:r>
    </w:p>
    <w:p w:rsidR="000D50DD" w:rsidRPr="0098104B" w:rsidRDefault="00D304B9" w:rsidP="00D304B9">
      <w:pPr>
        <w:shd w:val="clear" w:color="auto" w:fill="FFFFFF"/>
        <w:tabs>
          <w:tab w:val="left" w:pos="720"/>
        </w:tabs>
        <w:spacing w:line="250" w:lineRule="exact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 w:rsidR="00E8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бегать, толкаться, кричать в помещениях комплекса;</w:t>
      </w:r>
    </w:p>
    <w:p w:rsidR="000D50DD" w:rsidRPr="0098104B" w:rsidRDefault="00D304B9" w:rsidP="00D304B9">
      <w:pPr>
        <w:shd w:val="clear" w:color="auto" w:fill="FFFFFF"/>
        <w:tabs>
          <w:tab w:val="left" w:pos="720"/>
        </w:tabs>
        <w:spacing w:line="250" w:lineRule="exact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 w:rsidR="00E8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оставлять вещи в шкафчиках после окончания занятий;</w:t>
      </w:r>
    </w:p>
    <w:p w:rsidR="000D50DD" w:rsidRPr="0098104B" w:rsidRDefault="00D304B9" w:rsidP="00D304B9">
      <w:pPr>
        <w:shd w:val="clear" w:color="auto" w:fill="FFFFFF"/>
        <w:tabs>
          <w:tab w:val="left" w:pos="720"/>
        </w:tabs>
        <w:spacing w:line="250" w:lineRule="exact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="00E8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производить аудио-, видео- и фотосъемку без разрешения руководства;</w:t>
      </w:r>
    </w:p>
    <w:p w:rsidR="000D50DD" w:rsidRPr="0098104B" w:rsidRDefault="00D304B9" w:rsidP="00D304B9">
      <w:pPr>
        <w:shd w:val="clear" w:color="auto" w:fill="FFFFFF"/>
        <w:tabs>
          <w:tab w:val="left" w:pos="720"/>
        </w:tabs>
        <w:spacing w:line="250" w:lineRule="exact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 w:rsidR="00E8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>распространять рекламную продукцию без согласования с администрацией спорткомплекса;</w:t>
      </w:r>
    </w:p>
    <w:p w:rsidR="000D50DD" w:rsidRPr="00A51B06" w:rsidRDefault="00D304B9" w:rsidP="00D304B9">
      <w:pPr>
        <w:shd w:val="clear" w:color="auto" w:fill="FFFFFF"/>
        <w:tabs>
          <w:tab w:val="left" w:pos="720"/>
        </w:tabs>
        <w:spacing w:line="25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15)</w:t>
      </w:r>
      <w:r w:rsidR="00E802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27B0" w:rsidRPr="00A51B06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совершать действия, которые влекут за собой порчу спортивного оборудования, инвентаря и иного</w:t>
      </w:r>
      <w:r w:rsidR="00A51B06" w:rsidRP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27B0" w:rsidRPr="00A51B06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имущества.</w:t>
      </w:r>
    </w:p>
    <w:p w:rsidR="000D50DD" w:rsidRPr="0098104B" w:rsidRDefault="006C27B0" w:rsidP="00A51B06">
      <w:pPr>
        <w:shd w:val="clear" w:color="auto" w:fill="FFFFFF"/>
        <w:spacing w:before="96"/>
        <w:ind w:left="1306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 к физкультурно-оздоровительным занятиям</w:t>
      </w:r>
    </w:p>
    <w:p w:rsidR="000D50DD" w:rsidRPr="0098104B" w:rsidRDefault="006C27B0" w:rsidP="00D046EA">
      <w:pPr>
        <w:numPr>
          <w:ilvl w:val="0"/>
          <w:numId w:val="12"/>
        </w:numPr>
        <w:shd w:val="clear" w:color="auto" w:fill="FFFFFF"/>
        <w:tabs>
          <w:tab w:val="left" w:pos="739"/>
        </w:tabs>
        <w:spacing w:before="240" w:line="250" w:lineRule="exact"/>
        <w:ind w:right="-1" w:firstLine="56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Лица младше 18 лет допускаются к занятиям только при наличии медицинской справки от педиатра, в которой указаны общее физическое состояние, наличие/отсутствие заболеваний, рекомендации по допустимой полезной физической нагрузке.</w:t>
      </w:r>
    </w:p>
    <w:p w:rsidR="000D50DD" w:rsidRPr="0098104B" w:rsidRDefault="006C27B0" w:rsidP="00A51B06">
      <w:pPr>
        <w:numPr>
          <w:ilvl w:val="0"/>
          <w:numId w:val="12"/>
        </w:numPr>
        <w:shd w:val="clear" w:color="auto" w:fill="FFFFFF"/>
        <w:tabs>
          <w:tab w:val="left" w:pos="73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Лицам старше 18 лет настоятельно рекомендуется до начала занятий пройти полное физиологическое тестирование, медицинское обследование и представить медицинскую справку от терапевта и/или кардиолога о допустимости физических нагрузок. При наличии противопоказаний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лечащий врач должен составить рекомендации по возможной и полезной физической нагрузке, о чем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необходимо уведомить инструктора</w:t>
      </w:r>
      <w:r w:rsidR="00A51B06">
        <w:rPr>
          <w:rFonts w:ascii="Times New Roman" w:eastAsia="Times New Roman" w:hAnsi="Times New Roman" w:cs="Times New Roman"/>
          <w:sz w:val="24"/>
          <w:szCs w:val="24"/>
        </w:rPr>
        <w:t>, тренера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. Посетителям данной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возрастной категории рекомендуется относиться к рекомендации врача, не выполнять упражнения, к которым имеются противопоказания.</w:t>
      </w:r>
    </w:p>
    <w:p w:rsidR="00A51B06" w:rsidRPr="006A3187" w:rsidRDefault="006C27B0" w:rsidP="006A3187">
      <w:pPr>
        <w:numPr>
          <w:ilvl w:val="0"/>
          <w:numId w:val="12"/>
        </w:numPr>
        <w:shd w:val="clear" w:color="auto" w:fill="FFFFFF"/>
        <w:tabs>
          <w:tab w:val="left" w:pos="739"/>
        </w:tabs>
        <w:spacing w:before="250" w:line="250" w:lineRule="exact"/>
        <w:ind w:right="42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1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Лица старше 60 лет допускаются к занятиям в бассейне, тренажерном зале и фитнес зале при </w:t>
      </w:r>
      <w:r w:rsidRPr="006A3187">
        <w:rPr>
          <w:rFonts w:ascii="Times New Roman" w:eastAsia="Times New Roman" w:hAnsi="Times New Roman" w:cs="Times New Roman"/>
          <w:sz w:val="24"/>
          <w:szCs w:val="24"/>
        </w:rPr>
        <w:t>наличии медицинской справки о состоянии здоровья.</w:t>
      </w:r>
    </w:p>
    <w:p w:rsidR="000D50DD" w:rsidRPr="0098104B" w:rsidRDefault="006C27B0" w:rsidP="00A51B06">
      <w:pPr>
        <w:shd w:val="clear" w:color="auto" w:fill="FFFFFF"/>
        <w:spacing w:before="250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посетителей в специализированных помещениях</w:t>
      </w:r>
    </w:p>
    <w:p w:rsidR="00E24A0B" w:rsidRDefault="006C27B0" w:rsidP="003B5623">
      <w:pPr>
        <w:shd w:val="clear" w:color="auto" w:fill="FFFFFF"/>
        <w:tabs>
          <w:tab w:val="left" w:pos="9922"/>
        </w:tabs>
        <w:spacing w:before="240" w:line="250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1"/>
          <w:sz w:val="24"/>
          <w:szCs w:val="24"/>
        </w:rPr>
        <w:t xml:space="preserve">7.1.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посещении специализированных помещений посетители спортивного объекта обязаны соблюдать общие правила поведения посетителей, изложенные в разделе 5 настоящих Правил, с</w:t>
      </w:r>
      <w:r w:rsid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дополнениями, предусмотренными настоящим разделом и правилами поведения, установленными для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каждого вида спортивных объектов.</w:t>
      </w:r>
    </w:p>
    <w:p w:rsidR="000D50DD" w:rsidRPr="003B5623" w:rsidRDefault="003B5623" w:rsidP="003B5623">
      <w:pPr>
        <w:shd w:val="clear" w:color="auto" w:fill="FFFFFF"/>
        <w:tabs>
          <w:tab w:val="left" w:pos="9922"/>
        </w:tabs>
        <w:spacing w:before="240" w:line="250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6C27B0" w:rsidRPr="00D046E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C27B0" w:rsidRPr="0098104B">
        <w:rPr>
          <w:rFonts w:ascii="Times New Roman" w:eastAsia="Times New Roman" w:hAnsi="Times New Roman" w:cs="Times New Roman"/>
          <w:sz w:val="24"/>
          <w:szCs w:val="24"/>
        </w:rPr>
        <w:t xml:space="preserve">равила посещения специализированных помещений определяются приказом директора </w:t>
      </w:r>
      <w:r w:rsidR="006C27B0"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учреждения и размещаются на информационных стендах и официальном </w:t>
      </w:r>
      <w:r w:rsidR="00D046EA" w:rsidRPr="00D046EA">
        <w:rPr>
          <w:rFonts w:ascii="Times New Roman" w:eastAsia="Times New Roman" w:hAnsi="Times New Roman" w:cs="Times New Roman"/>
          <w:spacing w:val="-1"/>
          <w:sz w:val="24"/>
          <w:szCs w:val="24"/>
        </w:rPr>
        <w:t>сайте.</w:t>
      </w:r>
    </w:p>
    <w:p w:rsidR="003B5623" w:rsidRPr="003B5623" w:rsidRDefault="003B5623" w:rsidP="00A51B06">
      <w:pPr>
        <w:pStyle w:val="a3"/>
        <w:numPr>
          <w:ilvl w:val="0"/>
          <w:numId w:val="13"/>
        </w:numPr>
        <w:shd w:val="clear" w:color="auto" w:fill="FFFFFF"/>
        <w:tabs>
          <w:tab w:val="left" w:pos="422"/>
        </w:tabs>
        <w:spacing w:line="250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</w:rPr>
      </w:pPr>
    </w:p>
    <w:p w:rsidR="000D50DD" w:rsidRPr="0098104B" w:rsidRDefault="006C27B0" w:rsidP="00A51B06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Посетитель имеет право находиться в специализированных помещениях комплекса исключительно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в присутствии инструкторов</w:t>
      </w:r>
      <w:r w:rsidR="00F16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или дежурных по спортивному залу.</w:t>
      </w:r>
    </w:p>
    <w:p w:rsidR="000D50DD" w:rsidRPr="0098104B" w:rsidRDefault="006C27B0" w:rsidP="00A51B06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Время нахождения посетителей в специализированных помещениях (бассейн, тренажерный зал, универсальный и фитнес залы, ледовая арена</w:t>
      </w:r>
      <w:r w:rsidR="00E24A0B">
        <w:rPr>
          <w:rFonts w:ascii="Times New Roman" w:eastAsia="Times New Roman" w:hAnsi="Times New Roman" w:cs="Times New Roman"/>
          <w:sz w:val="24"/>
          <w:szCs w:val="24"/>
        </w:rPr>
        <w:t>, лазерный тир и пр.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) указывается в абонементе или талоне на 1 посещение. В случае нахождения посетителя в специализированных помещениях свыше 15 минут после занятия в абонементе отмечается еще одно занятие.</w:t>
      </w:r>
    </w:p>
    <w:p w:rsidR="000D50DD" w:rsidRPr="0098104B" w:rsidRDefault="006C27B0" w:rsidP="00A51B06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250" w:lineRule="exact"/>
        <w:ind w:right="42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Посетитель вправе воспользоваться местами общего пользования, имеющимися при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специализированных помещениях (раздевалки, душевые, туалеты), в течение 15 минут до начала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занятия, во время занятия и в течение 15 минут после окончания занятия.</w:t>
      </w:r>
    </w:p>
    <w:p w:rsidR="000D50DD" w:rsidRPr="0098104B" w:rsidRDefault="006C27B0" w:rsidP="00A51B06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Посетители обязаны:</w:t>
      </w:r>
    </w:p>
    <w:p w:rsidR="000D50DD" w:rsidRPr="0098104B" w:rsidRDefault="006C27B0" w:rsidP="00B765A4">
      <w:pPr>
        <w:shd w:val="clear" w:color="auto" w:fill="FFFFFF"/>
        <w:tabs>
          <w:tab w:val="left" w:pos="278"/>
        </w:tabs>
        <w:spacing w:line="250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15"/>
          <w:sz w:val="24"/>
          <w:szCs w:val="24"/>
        </w:rPr>
        <w:t>1)</w:t>
      </w:r>
      <w:r w:rsidR="00B765A4">
        <w:rPr>
          <w:rFonts w:ascii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сообщать инструктору</w:t>
      </w:r>
      <w:r w:rsidR="00F160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о наличии хронических заболеваний, перенесенных травмах,</w:t>
      </w:r>
      <w:r w:rsid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беременности, плохом самочувствии;</w:t>
      </w:r>
    </w:p>
    <w:p w:rsidR="000D50DD" w:rsidRPr="0098104B" w:rsidRDefault="006C27B0" w:rsidP="00B765A4">
      <w:pPr>
        <w:shd w:val="clear" w:color="auto" w:fill="FFFFFF"/>
        <w:tabs>
          <w:tab w:val="left" w:pos="336"/>
        </w:tabs>
        <w:spacing w:line="250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 специальную спор</w:t>
      </w:r>
      <w:r w:rsid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тивную форму одежды для каждого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вида занятий и</w:t>
      </w:r>
      <w:r w:rsidR="00A5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соответствующую спортивную обувь;</w:t>
      </w:r>
    </w:p>
    <w:p w:rsidR="000D50DD" w:rsidRPr="0098104B" w:rsidRDefault="006C27B0" w:rsidP="00A51B06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не использовать резкие парфюмерные запахи;</w:t>
      </w:r>
    </w:p>
    <w:p w:rsidR="000D50DD" w:rsidRPr="0098104B" w:rsidRDefault="006C27B0" w:rsidP="00A51B06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обнаружения неисправности инвентаря незамедлительно сообщать об этом инструктору по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спорту и/или дежурному по залу;</w:t>
      </w:r>
    </w:p>
    <w:p w:rsidR="000D50DD" w:rsidRPr="0098104B" w:rsidRDefault="006C27B0" w:rsidP="00A51B06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проходить обязательный первичный инструктаж по технике безопасности и правилам поведения у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инструктора по спорту или дежурного по </w:t>
      </w:r>
      <w:r w:rsidR="00E24A0B">
        <w:rPr>
          <w:rFonts w:ascii="Times New Roman" w:eastAsia="Times New Roman" w:hAnsi="Times New Roman" w:cs="Times New Roman"/>
          <w:sz w:val="24"/>
          <w:szCs w:val="24"/>
        </w:rPr>
        <w:t xml:space="preserve">спортивному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залу;</w:t>
      </w:r>
    </w:p>
    <w:p w:rsidR="000D50DD" w:rsidRPr="0098104B" w:rsidRDefault="006C27B0" w:rsidP="00A51B06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 соблюдать дисциплину и порядок, неукоснительно выполнять требования инструктора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 спорту или дежурного по</w:t>
      </w:r>
      <w:r w:rsidR="00E24A0B">
        <w:rPr>
          <w:rFonts w:ascii="Times New Roman" w:eastAsia="Times New Roman" w:hAnsi="Times New Roman" w:cs="Times New Roman"/>
          <w:sz w:val="24"/>
          <w:szCs w:val="24"/>
        </w:rPr>
        <w:t xml:space="preserve"> спортивному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залу;</w:t>
      </w:r>
    </w:p>
    <w:p w:rsidR="000D50DD" w:rsidRPr="0098104B" w:rsidRDefault="006C27B0" w:rsidP="00A51B06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соблюдать установленное расписание занятий, в случае опоздания на занятие более чем на 15 минут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инструктор по спорту вправе не допускать опоздавшего на занятие.</w:t>
      </w:r>
    </w:p>
    <w:p w:rsidR="000D50DD" w:rsidRPr="0098104B" w:rsidRDefault="006C27B0" w:rsidP="00A51B06">
      <w:pPr>
        <w:shd w:val="clear" w:color="auto" w:fill="FFFFFF"/>
        <w:tabs>
          <w:tab w:val="left" w:pos="422"/>
        </w:tabs>
        <w:spacing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6"/>
          <w:sz w:val="24"/>
          <w:szCs w:val="24"/>
        </w:rPr>
        <w:t>7.7.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получения травмы посетитель должен немедленно обратиться к инструктору</w:t>
      </w:r>
      <w:r w:rsidR="006A31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спорту</w:t>
      </w:r>
      <w:r w:rsidR="008B4B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или дежурному </w:t>
      </w:r>
      <w:r w:rsidR="00E24A0B">
        <w:rPr>
          <w:rFonts w:ascii="Times New Roman" w:eastAsia="Times New Roman" w:hAnsi="Times New Roman" w:cs="Times New Roman"/>
          <w:sz w:val="24"/>
          <w:szCs w:val="24"/>
        </w:rPr>
        <w:t xml:space="preserve">спортивному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 залу, которые обязаны предпринять действия по организации соответствующей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медицинской помощи.</w:t>
      </w:r>
    </w:p>
    <w:p w:rsidR="000D50DD" w:rsidRPr="0098104B" w:rsidRDefault="006C27B0">
      <w:pPr>
        <w:shd w:val="clear" w:color="auto" w:fill="FFFFFF"/>
        <w:spacing w:before="250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 экстренной ситуации</w:t>
      </w:r>
    </w:p>
    <w:p w:rsidR="000D50DD" w:rsidRPr="0098104B" w:rsidRDefault="006C27B0" w:rsidP="008B4B9F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240" w:line="250" w:lineRule="exact"/>
        <w:ind w:left="19" w:firstLine="5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4B9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случае срабатывания пожарной сигнализации посетители обязаны соблюдать указания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инструкторов</w:t>
      </w:r>
      <w:r w:rsidR="00F160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дежурных по </w:t>
      </w:r>
      <w:r w:rsidR="00E24A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спортивному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залу, быстро одеться, взять личные вещи и покинуть здание,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руководствуясь планом эвакуации и указаниями сотрудников физкультурно-оздоровительного комплекса.</w:t>
      </w:r>
    </w:p>
    <w:p w:rsidR="000D50DD" w:rsidRPr="0098104B" w:rsidRDefault="006C27B0" w:rsidP="008B4B9F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250" w:lineRule="exact"/>
        <w:ind w:left="19" w:firstLine="5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Если посетитель обнаружил технические неполадки, неисправность оборудования или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подозрительные предметы на территории учреждения, он обязан сообщить об этом администратору на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стойку рецепции.</w:t>
      </w:r>
    </w:p>
    <w:p w:rsidR="000D50DD" w:rsidRPr="0098104B" w:rsidRDefault="006C27B0" w:rsidP="008B4B9F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250" w:lineRule="exact"/>
        <w:ind w:left="19" w:right="422" w:firstLine="5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обнаружении подозрительных предметов необходимо незамедлительно сообщить об этом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инструктору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дежурному по </w:t>
      </w:r>
      <w:r w:rsidR="00E24A0B">
        <w:rPr>
          <w:rFonts w:ascii="Times New Roman" w:eastAsia="Times New Roman" w:hAnsi="Times New Roman" w:cs="Times New Roman"/>
          <w:sz w:val="24"/>
          <w:szCs w:val="24"/>
        </w:rPr>
        <w:t xml:space="preserve">спортивному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залу или администратору.</w:t>
      </w:r>
    </w:p>
    <w:p w:rsidR="006A3187" w:rsidRDefault="006C27B0" w:rsidP="006A3187">
      <w:pPr>
        <w:shd w:val="clear" w:color="auto" w:fill="FFFFFF"/>
        <w:spacing w:before="259"/>
        <w:ind w:right="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04B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98104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</w:p>
    <w:p w:rsidR="000D50DD" w:rsidRPr="0098104B" w:rsidRDefault="008B4B9F" w:rsidP="006A3187">
      <w:pPr>
        <w:shd w:val="clear" w:color="auto" w:fill="FFFFFF"/>
        <w:spacing w:before="259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6C27B0" w:rsidRPr="0098104B">
        <w:rPr>
          <w:rFonts w:ascii="Times New Roman" w:eastAsia="Times New Roman" w:hAnsi="Times New Roman" w:cs="Times New Roman"/>
          <w:spacing w:val="-2"/>
          <w:sz w:val="24"/>
          <w:szCs w:val="24"/>
        </w:rPr>
        <w:t>Посетитель</w:t>
      </w:r>
      <w:proofErr w:type="gramEnd"/>
      <w:r w:rsidR="006C27B0" w:rsidRPr="009810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несет персональную ответственность за свое здоровье.</w:t>
      </w:r>
    </w:p>
    <w:p w:rsidR="000D50DD" w:rsidRPr="0098104B" w:rsidRDefault="006C27B0" w:rsidP="008B4B9F">
      <w:pPr>
        <w:numPr>
          <w:ilvl w:val="0"/>
          <w:numId w:val="16"/>
        </w:numPr>
        <w:shd w:val="clear" w:color="auto" w:fill="FFFFFF"/>
        <w:tabs>
          <w:tab w:val="left" w:pos="394"/>
        </w:tabs>
        <w:spacing w:line="250" w:lineRule="exact"/>
        <w:ind w:firstLine="5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травмы и несчастные случаи, связанные с нарушением посетителем настоящих Правил и правил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поведения в специализированных помещениях комплекса, администрация учреждения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ответственности не несет, если юридический факт наличия вины администрации </w:t>
      </w:r>
      <w:r w:rsidR="008B4B9F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АУ </w:t>
      </w:r>
      <w:r w:rsidR="008B4B9F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«ФОК в </w:t>
      </w:r>
      <w:proofErr w:type="spellStart"/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р.п</w:t>
      </w:r>
      <w:proofErr w:type="spellEnd"/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>Тоншаево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, повлекший причинение вреда, не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lastRenderedPageBreak/>
        <w:t>будет установлен в судебном порядке.</w:t>
      </w:r>
    </w:p>
    <w:p w:rsidR="000D50DD" w:rsidRPr="0098104B" w:rsidRDefault="006C27B0" w:rsidP="008B4B9F">
      <w:pPr>
        <w:numPr>
          <w:ilvl w:val="0"/>
          <w:numId w:val="16"/>
        </w:numPr>
        <w:shd w:val="clear" w:color="auto" w:fill="FFFFFF"/>
        <w:tabs>
          <w:tab w:val="left" w:pos="394"/>
        </w:tabs>
        <w:spacing w:line="250" w:lineRule="exact"/>
        <w:ind w:firstLine="5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посетитель при получении имущества комплекса, предоставляемого ему в пользование на время занятий (номерок от гардероба, ключ от индивидуального шкафчика, спортивный инвентарь,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коньки и др.), не предъявил претензий, данное имущество считается выданным ему в исправном состоянии.</w:t>
      </w:r>
    </w:p>
    <w:p w:rsidR="000D50DD" w:rsidRPr="0098104B" w:rsidRDefault="006C27B0" w:rsidP="008B4B9F">
      <w:pPr>
        <w:numPr>
          <w:ilvl w:val="0"/>
          <w:numId w:val="16"/>
        </w:numPr>
        <w:shd w:val="clear" w:color="auto" w:fill="FFFFFF"/>
        <w:tabs>
          <w:tab w:val="left" w:pos="394"/>
        </w:tabs>
        <w:spacing w:line="250" w:lineRule="exact"/>
        <w:ind w:firstLine="5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В случае утери (порчи) имущества комплекса посетителем он обязан возместить его стоимость в полном объеме.</w:t>
      </w:r>
    </w:p>
    <w:p w:rsidR="000D50DD" w:rsidRPr="0098104B" w:rsidRDefault="006C27B0" w:rsidP="008B4B9F">
      <w:pPr>
        <w:numPr>
          <w:ilvl w:val="0"/>
          <w:numId w:val="16"/>
        </w:numPr>
        <w:shd w:val="clear" w:color="auto" w:fill="FFFFFF"/>
        <w:tabs>
          <w:tab w:val="left" w:pos="394"/>
        </w:tabs>
        <w:spacing w:line="250" w:lineRule="exact"/>
        <w:ind w:right="845" w:firstLine="5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после посещения занятий посетитель обнаружил пропажу своих вещей, ему следует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немедленно обратиться к администратору на стойке рецепции.</w:t>
      </w:r>
    </w:p>
    <w:p w:rsidR="000D50DD" w:rsidRPr="0098104B" w:rsidRDefault="006C27B0" w:rsidP="008B4B9F">
      <w:p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hAnsi="Times New Roman" w:cs="Times New Roman"/>
          <w:spacing w:val="-6"/>
          <w:sz w:val="24"/>
          <w:szCs w:val="24"/>
        </w:rPr>
        <w:t>9.6.</w:t>
      </w:r>
      <w:r w:rsidRPr="0098104B">
        <w:rPr>
          <w:rFonts w:ascii="Times New Roman" w:hAnsi="Times New Roman" w:cs="Times New Roman"/>
          <w:sz w:val="24"/>
          <w:szCs w:val="24"/>
        </w:rPr>
        <w:tab/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В случае оскорбления посетителем работника комплекса, хулиганства, уничтожения или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повреждения чужого имущества и в других подобных случаях нарушений посетителями правил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 на спортивном объекте, персонал учреждения вызывает наряд полиции в целях привлечения</w:t>
      </w:r>
      <w:r w:rsidR="008B4B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нарушителя к административной либо уголовной ответственности.</w:t>
      </w:r>
    </w:p>
    <w:p w:rsidR="000D50DD" w:rsidRPr="0098104B" w:rsidRDefault="006C27B0" w:rsidP="008B4B9F">
      <w:pPr>
        <w:shd w:val="clear" w:color="auto" w:fill="FFFFFF"/>
        <w:spacing w:line="250" w:lineRule="exact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>Под оскорблением понимается унижение чести и достоинства другого лица, выраженное в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>неприличной форме.</w:t>
      </w:r>
      <w:r w:rsidR="008B4B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Под мелким хулиганством понимается нарушение общественного порядка, которое выражает явное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неуважение к обществу, сопровождается нецензурной бранью в общественных местах,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оскорбительным приставанием к гражданам, а равно уничтожением или повреждением чужого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04B">
        <w:rPr>
          <w:rFonts w:ascii="Times New Roman" w:eastAsia="Times New Roman" w:hAnsi="Times New Roman" w:cs="Times New Roman"/>
          <w:spacing w:val="-3"/>
          <w:sz w:val="24"/>
          <w:szCs w:val="24"/>
        </w:rPr>
        <w:t>имущества.</w:t>
      </w:r>
    </w:p>
    <w:p w:rsidR="000D50DD" w:rsidRPr="0098104B" w:rsidRDefault="006C27B0" w:rsidP="008B4B9F">
      <w:pPr>
        <w:numPr>
          <w:ilvl w:val="0"/>
          <w:numId w:val="17"/>
        </w:num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Любое событие, указанное в пунктах 9.4-9.6 настоящих Правил, может быть зафиксировано в соответствующем акте. Указанный акт составляется администратором и передается посетителю на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ознакомление, которое подтверждается его подписью. В случае уклонения посетителя от ознакомления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и/или подписания данного акта, его отказ фиксируется в акте за подписью работника контрольно-пропускного пункта и администратора или старшего администратора. Составление акта может сопровождаться аудио-, фото- и видеосъемкой.</w:t>
      </w:r>
    </w:p>
    <w:p w:rsidR="000D50DD" w:rsidRPr="0098104B" w:rsidRDefault="006C27B0" w:rsidP="008B4B9F">
      <w:pPr>
        <w:numPr>
          <w:ilvl w:val="0"/>
          <w:numId w:val="17"/>
        </w:numPr>
        <w:shd w:val="clear" w:color="auto" w:fill="FFFFFF"/>
        <w:tabs>
          <w:tab w:val="left" w:pos="384"/>
        </w:tabs>
        <w:spacing w:line="250" w:lineRule="exact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у посетителя есть замечания по работе комплекса, он вправе изложить свои доводы </w:t>
      </w: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Книге отзывов и предложений, которая находится на стойке рецепции. Посетитель вправе составить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заявление на имя директора физкультурно-оздоровительного комплекса с обязательным указанием следующей информации: полных фамилии, имени, отчества, существа вопроса, контактного номера телефона, почтового адреса, даты составления и подписи заявителя. Рассмотрение заявлений осуществляется в порядке, установленном Федеральным законом от 02.05.2006 № 59 -ФЗ «О порядке рассмотрения обращений граждан Российской Федерации», в течение тридцати дней.</w:t>
      </w:r>
    </w:p>
    <w:p w:rsidR="008B4B9F" w:rsidRPr="008B4B9F" w:rsidRDefault="006C27B0" w:rsidP="00E24A0B">
      <w:pPr>
        <w:numPr>
          <w:ilvl w:val="0"/>
          <w:numId w:val="17"/>
        </w:numPr>
        <w:shd w:val="clear" w:color="auto" w:fill="FFFFFF"/>
        <w:tabs>
          <w:tab w:val="left" w:pos="384"/>
        </w:tabs>
        <w:spacing w:before="250" w:line="250" w:lineRule="exact"/>
        <w:ind w:left="1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F">
        <w:rPr>
          <w:rFonts w:ascii="Times New Roman" w:eastAsia="Times New Roman" w:hAnsi="Times New Roman" w:cs="Times New Roman"/>
          <w:sz w:val="24"/>
          <w:szCs w:val="24"/>
        </w:rPr>
        <w:t xml:space="preserve">Лица, систематически (более двух раз в течение срока действия абонемента или более двух раз в течение календарного месяца по разовым пропускам) нарушающие настоящие Правила, лишаются права посещения занятий в комплексе без последующей компенсации. Администрация оставляет за </w:t>
      </w:r>
      <w:r w:rsidRPr="008B4B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собой право принять решение о досрочном прекращении действия абонемента и не заключать договор </w:t>
      </w:r>
      <w:r w:rsidRPr="008B4B9F">
        <w:rPr>
          <w:rFonts w:ascii="Times New Roman" w:eastAsia="Times New Roman" w:hAnsi="Times New Roman" w:cs="Times New Roman"/>
          <w:sz w:val="24"/>
          <w:szCs w:val="24"/>
        </w:rPr>
        <w:t>на оказание услуг в области физической культуры и спорта с лицом, систематически нарушающим Правила, в следующие 12 календарных месяцев с момента принятия такого решения.</w:t>
      </w:r>
      <w:r w:rsidR="008B4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50DD" w:rsidRPr="008B4B9F" w:rsidRDefault="00DC2662" w:rsidP="006A3187">
      <w:pPr>
        <w:numPr>
          <w:ilvl w:val="0"/>
          <w:numId w:val="17"/>
        </w:numPr>
        <w:shd w:val="clear" w:color="auto" w:fill="FFFFFF"/>
        <w:tabs>
          <w:tab w:val="left" w:pos="384"/>
        </w:tabs>
        <w:ind w:left="1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27B0" w:rsidRPr="008B4B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Приобретение абонемента или оплата разового посещения означает согласие с правилами </w:t>
      </w:r>
      <w:r w:rsidR="006C27B0" w:rsidRPr="008B4B9F">
        <w:rPr>
          <w:rFonts w:ascii="Times New Roman" w:eastAsia="Times New Roman" w:hAnsi="Times New Roman" w:cs="Times New Roman"/>
          <w:sz w:val="24"/>
          <w:szCs w:val="24"/>
        </w:rPr>
        <w:t>поведения на спортивном объекте.</w:t>
      </w:r>
    </w:p>
    <w:p w:rsidR="008B4B9F" w:rsidRDefault="008B4B9F" w:rsidP="006A3187">
      <w:pPr>
        <w:shd w:val="clear" w:color="auto" w:fill="FFFFFF"/>
        <w:ind w:left="1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A3187" w:rsidRDefault="006C27B0" w:rsidP="006A3187">
      <w:pPr>
        <w:shd w:val="clear" w:color="auto" w:fill="FFFFFF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0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 соблюдения настоящих правил зависит ваше хорошее настроение при посещении </w:t>
      </w:r>
      <w:r w:rsidRPr="0098104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физкультурно-оздоровительного комплекса.</w:t>
      </w:r>
    </w:p>
    <w:p w:rsidR="002319FD" w:rsidRDefault="002319FD" w:rsidP="006A3187">
      <w:pPr>
        <w:shd w:val="clear" w:color="auto" w:fill="FFFFFF"/>
        <w:ind w:left="11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A5872" w:rsidRPr="0098104B" w:rsidRDefault="006C27B0" w:rsidP="006A3187">
      <w:pPr>
        <w:shd w:val="clear" w:color="auto" w:fill="FFFFFF"/>
        <w:ind w:left="1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04B">
        <w:rPr>
          <w:rFonts w:ascii="Times New Roman" w:eastAsia="Times New Roman" w:hAnsi="Times New Roman" w:cs="Times New Roman"/>
          <w:spacing w:val="-3"/>
          <w:sz w:val="24"/>
          <w:szCs w:val="24"/>
        </w:rPr>
        <w:t>Согласовано:</w:t>
      </w:r>
    </w:p>
    <w:p w:rsidR="000D50DD" w:rsidRPr="0098104B" w:rsidRDefault="000D50DD">
      <w:pPr>
        <w:framePr w:h="3476" w:hSpace="38" w:wrap="auto" w:vAnchor="text" w:hAnchor="text" w:x="-287" w:y="78"/>
        <w:rPr>
          <w:rFonts w:ascii="Times New Roman" w:hAnsi="Times New Roman" w:cs="Times New Roman"/>
          <w:sz w:val="24"/>
          <w:szCs w:val="24"/>
        </w:rPr>
      </w:pPr>
    </w:p>
    <w:p w:rsidR="00504736" w:rsidRDefault="003A5872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3A5872" w:rsidRDefault="003A5872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спортивно</w:t>
      </w:r>
      <w:r w:rsidR="008A13B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работе       </w:t>
      </w:r>
      <w:r w:rsidR="008A13B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A5872" w:rsidRDefault="003A5872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</w:p>
    <w:p w:rsidR="003A5872" w:rsidRDefault="003A5872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администратор             _________________________   </w:t>
      </w:r>
      <w:proofErr w:type="spellStart"/>
      <w:r w:rsidR="002E7880">
        <w:rPr>
          <w:rFonts w:ascii="Times New Roman" w:hAnsi="Times New Roman" w:cs="Times New Roman"/>
          <w:sz w:val="24"/>
          <w:szCs w:val="24"/>
        </w:rPr>
        <w:t>Кудякова</w:t>
      </w:r>
      <w:proofErr w:type="spellEnd"/>
      <w:r w:rsidR="002E7880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3A5872" w:rsidRDefault="003A5872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</w:p>
    <w:p w:rsidR="003A5872" w:rsidRPr="0098104B" w:rsidRDefault="001D5380" w:rsidP="003A5872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Юрист</w:t>
      </w:r>
      <w:r w:rsidR="00E24A0B">
        <w:rPr>
          <w:rFonts w:ascii="Times New Roman" w:hAnsi="Times New Roman" w:cs="Times New Roman"/>
          <w:sz w:val="24"/>
          <w:szCs w:val="24"/>
        </w:rPr>
        <w:t>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Сластникова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3A58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3A5872" w:rsidRPr="0098104B" w:rsidSect="000610E6">
      <w:pgSz w:w="11909" w:h="16834"/>
      <w:pgMar w:top="790" w:right="569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F287B8"/>
    <w:lvl w:ilvl="0">
      <w:numFmt w:val="bullet"/>
      <w:lvlText w:val="*"/>
      <w:lvlJc w:val="left"/>
    </w:lvl>
  </w:abstractNum>
  <w:abstractNum w:abstractNumId="1" w15:restartNumberingAfterBreak="0">
    <w:nsid w:val="00A97C57"/>
    <w:multiLevelType w:val="singleLevel"/>
    <w:tmpl w:val="AFD28316"/>
    <w:lvl w:ilvl="0">
      <w:start w:val="2"/>
      <w:numFmt w:val="decimal"/>
      <w:lvlText w:val="9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B5634F"/>
    <w:multiLevelType w:val="singleLevel"/>
    <w:tmpl w:val="5F20D09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6361AF"/>
    <w:multiLevelType w:val="singleLevel"/>
    <w:tmpl w:val="894A3D9A"/>
    <w:lvl w:ilvl="0">
      <w:start w:val="6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7C78DF"/>
    <w:multiLevelType w:val="singleLevel"/>
    <w:tmpl w:val="E7EE25B8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822C88"/>
    <w:multiLevelType w:val="singleLevel"/>
    <w:tmpl w:val="4EFCA72E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3E1524"/>
    <w:multiLevelType w:val="singleLevel"/>
    <w:tmpl w:val="7EC24BCE"/>
    <w:lvl w:ilvl="0">
      <w:start w:val="3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183789"/>
    <w:multiLevelType w:val="singleLevel"/>
    <w:tmpl w:val="9428424E"/>
    <w:lvl w:ilvl="0">
      <w:start w:val="1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C46E34"/>
    <w:multiLevelType w:val="singleLevel"/>
    <w:tmpl w:val="3B5234AC"/>
    <w:lvl w:ilvl="0">
      <w:start w:val="7"/>
      <w:numFmt w:val="decimal"/>
      <w:lvlText w:val="9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E77CD"/>
    <w:multiLevelType w:val="singleLevel"/>
    <w:tmpl w:val="599E7EAA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3D411971"/>
    <w:multiLevelType w:val="singleLevel"/>
    <w:tmpl w:val="5F20D09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031D76"/>
    <w:multiLevelType w:val="singleLevel"/>
    <w:tmpl w:val="DBC0D81C"/>
    <w:lvl w:ilvl="0">
      <w:start w:val="2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F24848"/>
    <w:multiLevelType w:val="singleLevel"/>
    <w:tmpl w:val="66D69E42"/>
    <w:lvl w:ilvl="0">
      <w:start w:val="2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826C09"/>
    <w:multiLevelType w:val="singleLevel"/>
    <w:tmpl w:val="C8864780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69B5FBF"/>
    <w:multiLevelType w:val="singleLevel"/>
    <w:tmpl w:val="CC5C7EE4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4710D1"/>
    <w:multiLevelType w:val="singleLevel"/>
    <w:tmpl w:val="92E294F8"/>
    <w:lvl w:ilvl="0">
      <w:start w:val="10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5"/>
  </w:num>
  <w:num w:numId="12">
    <w:abstractNumId w:val="9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736"/>
    <w:rsid w:val="000610E6"/>
    <w:rsid w:val="00070EE9"/>
    <w:rsid w:val="000D50DD"/>
    <w:rsid w:val="000F2C3B"/>
    <w:rsid w:val="00136405"/>
    <w:rsid w:val="001B6AB4"/>
    <w:rsid w:val="001C4FE4"/>
    <w:rsid w:val="001D5380"/>
    <w:rsid w:val="00224F29"/>
    <w:rsid w:val="002319FD"/>
    <w:rsid w:val="002E7880"/>
    <w:rsid w:val="003A5872"/>
    <w:rsid w:val="003B0820"/>
    <w:rsid w:val="003B1E36"/>
    <w:rsid w:val="003B5623"/>
    <w:rsid w:val="00504736"/>
    <w:rsid w:val="005919FD"/>
    <w:rsid w:val="005927E3"/>
    <w:rsid w:val="006A3187"/>
    <w:rsid w:val="006C27B0"/>
    <w:rsid w:val="006D3858"/>
    <w:rsid w:val="007B0675"/>
    <w:rsid w:val="008A13B2"/>
    <w:rsid w:val="008B4B9F"/>
    <w:rsid w:val="008C15E1"/>
    <w:rsid w:val="0098104B"/>
    <w:rsid w:val="00A51B06"/>
    <w:rsid w:val="00B765A4"/>
    <w:rsid w:val="00D046EA"/>
    <w:rsid w:val="00D304B9"/>
    <w:rsid w:val="00DC2662"/>
    <w:rsid w:val="00DE7C5E"/>
    <w:rsid w:val="00E24A0B"/>
    <w:rsid w:val="00E80217"/>
    <w:rsid w:val="00F16094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1DA3"/>
  <w14:defaultImageDpi w14:val="0"/>
  <w15:docId w15:val="{9201BC55-D950-4E1B-8656-13FBA9B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Андрей Соколов</cp:lastModifiedBy>
  <cp:revision>26</cp:revision>
  <dcterms:created xsi:type="dcterms:W3CDTF">2018-10-18T11:24:00Z</dcterms:created>
  <dcterms:modified xsi:type="dcterms:W3CDTF">2019-02-19T06:22:00Z</dcterms:modified>
</cp:coreProperties>
</file>